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7A" w:rsidRDefault="005F047A" w:rsidP="005F047A">
      <w:pPr>
        <w:ind w:firstLine="709"/>
        <w:jc w:val="right"/>
        <w:rPr>
          <w:sz w:val="20"/>
          <w:szCs w:val="20"/>
          <w:lang/>
        </w:rPr>
      </w:pPr>
    </w:p>
    <w:p w:rsidR="005F047A" w:rsidRDefault="000603C0" w:rsidP="000603C0">
      <w:pPr>
        <w:ind w:firstLine="709"/>
        <w:jc w:val="center"/>
        <w:rPr>
          <w:sz w:val="20"/>
          <w:szCs w:val="20"/>
          <w:lang/>
        </w:rPr>
      </w:pPr>
      <w:hyperlink r:id="rId4" w:tgtFrame="_blank" w:history="1">
        <w:proofErr w:type="gramStart"/>
        <w:r>
          <w:rPr>
            <w:rStyle w:val="a3"/>
            <w:rFonts w:ascii="Arial" w:hAnsi="Arial" w:cs="Arial"/>
            <w:color w:val="324F9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Плановый</w:t>
        </w:r>
        <w:proofErr w:type="gramEnd"/>
        <w:r>
          <w:rPr>
            <w:rStyle w:val="a3"/>
            <w:rFonts w:ascii="Arial" w:hAnsi="Arial" w:cs="Arial"/>
            <w:color w:val="324F9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 расходы на оплату технологического расхода электроэнергии на её передачу по сетям МУП "РЭС"</w:t>
        </w:r>
      </w:hyperlink>
    </w:p>
    <w:p w:rsidR="000603C0" w:rsidRDefault="000603C0" w:rsidP="005F047A">
      <w:pPr>
        <w:ind w:firstLine="709"/>
        <w:jc w:val="right"/>
        <w:rPr>
          <w:sz w:val="20"/>
          <w:szCs w:val="20"/>
          <w:lang/>
        </w:rPr>
      </w:pPr>
    </w:p>
    <w:p w:rsidR="005F047A" w:rsidRDefault="005F047A" w:rsidP="005F047A">
      <w:pPr>
        <w:ind w:firstLine="709"/>
        <w:jc w:val="right"/>
        <w:rPr>
          <w:b/>
          <w:sz w:val="28"/>
          <w:szCs w:val="20"/>
          <w:lang/>
        </w:rPr>
      </w:pPr>
      <w:r>
        <w:rPr>
          <w:sz w:val="20"/>
          <w:szCs w:val="20"/>
          <w:lang/>
        </w:rPr>
        <w:t>Таблица № П. 1.25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850"/>
        <w:gridCol w:w="1418"/>
        <w:gridCol w:w="1417"/>
        <w:gridCol w:w="1418"/>
        <w:gridCol w:w="1418"/>
        <w:gridCol w:w="1418"/>
        <w:gridCol w:w="1418"/>
        <w:gridCol w:w="1418"/>
      </w:tblGrid>
      <w:tr w:rsidR="005F047A" w:rsidTr="005F04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5F047A" w:rsidRDefault="005F047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rFonts w:ascii="Times New Roman CYR" w:hAnsi="Times New Roman CYR" w:cs="Arial CYR"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sz w:val="22"/>
                <w:szCs w:val="22"/>
              </w:rPr>
              <w:t xml:space="preserve">Ед. </w:t>
            </w:r>
            <w:proofErr w:type="spellStart"/>
            <w:r>
              <w:rPr>
                <w:rFonts w:ascii="Times New Roman CYR" w:hAnsi="Times New Roman CYR" w:cs="Arial CYR"/>
                <w:sz w:val="22"/>
                <w:szCs w:val="22"/>
              </w:rPr>
              <w:t>изм</w:t>
            </w:r>
            <w:proofErr w:type="spellEnd"/>
            <w:r>
              <w:rPr>
                <w:rFonts w:ascii="Times New Roman CYR" w:hAnsi="Times New Roman CYR" w:cs="Arial CYR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5F047A" w:rsidTr="005F04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7A" w:rsidRDefault="005F047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7A" w:rsidRDefault="005F047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7A" w:rsidRDefault="005F047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7A" w:rsidRDefault="005F047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7A" w:rsidRDefault="005F047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7A" w:rsidRDefault="005F047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7A" w:rsidRDefault="005F047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10</w:t>
            </w:r>
          </w:p>
        </w:tc>
      </w:tr>
      <w:tr w:rsidR="005F047A" w:rsidTr="005F04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tabs>
                <w:tab w:val="left" w:pos="7279"/>
              </w:tabs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Средневзвешенный тариф на электрическую энергию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руб./ </w:t>
            </w:r>
            <w:proofErr w:type="spellStart"/>
            <w:r>
              <w:rPr>
                <w:sz w:val="20"/>
                <w:szCs w:val="20"/>
              </w:rPr>
              <w:t>МВт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2099,31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2031,29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047A" w:rsidRDefault="005F04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2173,99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2543,27</w:t>
            </w:r>
          </w:p>
        </w:tc>
      </w:tr>
      <w:tr w:rsidR="005F047A" w:rsidTr="005F04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tabs>
                <w:tab w:val="left" w:pos="7279"/>
              </w:tabs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Отпуск электрической энергии в сеть с учетом величины </w:t>
            </w:r>
            <w:proofErr w:type="spellStart"/>
            <w:r>
              <w:rPr>
                <w:sz w:val="22"/>
                <w:szCs w:val="22"/>
              </w:rPr>
              <w:t>сальдо-перетока</w:t>
            </w:r>
            <w:proofErr w:type="spellEnd"/>
            <w:r>
              <w:rPr>
                <w:sz w:val="22"/>
                <w:szCs w:val="22"/>
              </w:rPr>
              <w:t xml:space="preserve">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млн.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119,50</w:t>
            </w:r>
          </w:p>
        </w:tc>
      </w:tr>
      <w:tr w:rsidR="005F047A" w:rsidTr="005F04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tabs>
                <w:tab w:val="left" w:pos="7279"/>
              </w:tabs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Переток</w:t>
            </w:r>
            <w:proofErr w:type="spellEnd"/>
            <w:r>
              <w:rPr>
                <w:sz w:val="22"/>
                <w:szCs w:val="22"/>
              </w:rPr>
              <w:t xml:space="preserve"> в смежную сеть филиала "ХЭС" АО "ДРСК"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млн.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7,96</w:t>
            </w:r>
          </w:p>
        </w:tc>
      </w:tr>
      <w:tr w:rsidR="005F047A" w:rsidTr="005F047A">
        <w:trPr>
          <w:trHeight w:val="4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tabs>
                <w:tab w:val="left" w:pos="7279"/>
              </w:tabs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Суммарный</w:t>
            </w:r>
            <w:proofErr w:type="gramEnd"/>
            <w:r>
              <w:rPr>
                <w:b/>
                <w:sz w:val="22"/>
                <w:szCs w:val="22"/>
              </w:rPr>
              <w:t xml:space="preserve"> сальдированный </w:t>
            </w:r>
            <w:proofErr w:type="spellStart"/>
            <w:r>
              <w:rPr>
                <w:b/>
                <w:sz w:val="22"/>
                <w:szCs w:val="22"/>
              </w:rPr>
              <w:t>переток</w:t>
            </w:r>
            <w:proofErr w:type="spellEnd"/>
            <w:r>
              <w:rPr>
                <w:b/>
                <w:sz w:val="22"/>
                <w:szCs w:val="22"/>
              </w:rPr>
              <w:t xml:space="preserve"> электроэнергии из сети сетевой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млн. </w:t>
            </w:r>
            <w:proofErr w:type="spellStart"/>
            <w:r>
              <w:rPr>
                <w:b/>
                <w:sz w:val="20"/>
                <w:szCs w:val="20"/>
              </w:rPr>
              <w:t>кВт</w:t>
            </w:r>
            <w:proofErr w:type="gramStart"/>
            <w:r>
              <w:rPr>
                <w:b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047A" w:rsidRDefault="005F04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53,41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111,54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111,54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111,54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111,54</w:t>
            </w:r>
          </w:p>
        </w:tc>
      </w:tr>
      <w:tr w:rsidR="005F047A" w:rsidTr="005F04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tabs>
                <w:tab w:val="left" w:pos="7279"/>
              </w:tabs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5.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Потери электрической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047A" w:rsidRDefault="005F047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12,49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12,57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12,57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12,57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12,57</w:t>
            </w:r>
          </w:p>
        </w:tc>
      </w:tr>
      <w:tr w:rsidR="005F047A" w:rsidTr="005F047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rPr>
                <w:sz w:val="22"/>
                <w:szCs w:val="22"/>
                <w:lang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млн.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15,02</w:t>
            </w:r>
          </w:p>
        </w:tc>
      </w:tr>
      <w:tr w:rsidR="005F047A" w:rsidTr="005F04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tabs>
                <w:tab w:val="left" w:pos="7279"/>
              </w:tabs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Полезный отпуск электрической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млн.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104,48</w:t>
            </w:r>
          </w:p>
        </w:tc>
      </w:tr>
      <w:tr w:rsidR="005F047A" w:rsidTr="005F04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tabs>
                <w:tab w:val="left" w:pos="7279"/>
              </w:tabs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компенсацию потерь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31 531,71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15 965,94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15 565,77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33 959,47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35 317,88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36 730,66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38 199,92</w:t>
            </w:r>
          </w:p>
        </w:tc>
      </w:tr>
      <w:tr w:rsidR="005F047A" w:rsidTr="005F047A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tabs>
                <w:tab w:val="left" w:pos="7279"/>
              </w:tabs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Ставка на оплату технологического расхода (потерь) электрической энергии на её передачу по сетям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руб./ </w:t>
            </w:r>
            <w:proofErr w:type="spellStart"/>
            <w:r>
              <w:rPr>
                <w:sz w:val="20"/>
                <w:szCs w:val="20"/>
              </w:rPr>
              <w:t>МВт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304,46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316,64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329,30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342,48</w:t>
            </w:r>
          </w:p>
        </w:tc>
      </w:tr>
      <w:tr w:rsidR="005F047A" w:rsidTr="005F04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tabs>
                <w:tab w:val="left" w:pos="7279"/>
              </w:tabs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Одноставочный</w:t>
            </w:r>
            <w:proofErr w:type="spellEnd"/>
            <w:r>
              <w:rPr>
                <w:bCs/>
                <w:sz w:val="22"/>
                <w:szCs w:val="22"/>
              </w:rPr>
              <w:t xml:space="preserve"> тариф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руб./ кВтч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0,92310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0,86977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0,98113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0,99647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1,01468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1,03344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7A" w:rsidRDefault="005F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1,05277</w:t>
            </w:r>
          </w:p>
        </w:tc>
      </w:tr>
    </w:tbl>
    <w:p w:rsidR="002E7C8D" w:rsidRDefault="000603C0"/>
    <w:sectPr w:rsidR="002E7C8D" w:rsidSect="005F04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F047A"/>
    <w:rsid w:val="00027CEA"/>
    <w:rsid w:val="000603C0"/>
    <w:rsid w:val="00344AC4"/>
    <w:rsid w:val="005F047A"/>
    <w:rsid w:val="00654F48"/>
    <w:rsid w:val="00A82B74"/>
    <w:rsid w:val="00BA3B51"/>
    <w:rsid w:val="00C947F5"/>
    <w:rsid w:val="00D0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right="-5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7A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3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skhv.ru/Images/docs/4_plan_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2022-02-11T01:13:00Z</dcterms:created>
  <dcterms:modified xsi:type="dcterms:W3CDTF">2022-02-11T01:15:00Z</dcterms:modified>
</cp:coreProperties>
</file>