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98" w:rsidRDefault="0068124C" w:rsidP="0068124C">
      <w:pPr>
        <w:jc w:val="center"/>
        <w:rPr>
          <w:color w:val="000000"/>
          <w:sz w:val="28"/>
          <w:szCs w:val="28"/>
        </w:rPr>
      </w:pPr>
      <w:r w:rsidRPr="0068124C">
        <w:rPr>
          <w:color w:val="000000"/>
          <w:sz w:val="28"/>
          <w:szCs w:val="28"/>
        </w:rPr>
        <w:t>Муниципальное унитарное предприятие</w:t>
      </w:r>
      <w:r>
        <w:rPr>
          <w:color w:val="000000"/>
          <w:sz w:val="28"/>
          <w:szCs w:val="28"/>
        </w:rPr>
        <w:t xml:space="preserve"> </w:t>
      </w:r>
      <w:r w:rsidRPr="0068124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</w:t>
      </w:r>
      <w:r w:rsidRPr="0068124C">
        <w:rPr>
          <w:color w:val="000000"/>
          <w:sz w:val="28"/>
          <w:szCs w:val="28"/>
        </w:rPr>
        <w:t>айонные электрические сети»</w:t>
      </w:r>
    </w:p>
    <w:p w:rsidR="0068124C" w:rsidRDefault="0068124C" w:rsidP="0068124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Хабаровского муниципального района Хабаровского края</w:t>
      </w:r>
    </w:p>
    <w:p w:rsidR="0068124C" w:rsidRPr="0068124C" w:rsidRDefault="0068124C" w:rsidP="0068124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 2720055448 КПП 272001001 ОКПО 02079164</w:t>
      </w:r>
    </w:p>
    <w:p w:rsidR="0006669A" w:rsidRPr="00383170" w:rsidRDefault="0006669A" w:rsidP="0006669A">
      <w:pPr>
        <w:jc w:val="center"/>
        <w:rPr>
          <w:b/>
        </w:rPr>
      </w:pPr>
    </w:p>
    <w:p w:rsidR="0006669A" w:rsidRPr="00383170" w:rsidRDefault="0006669A" w:rsidP="0006669A">
      <w:pPr>
        <w:jc w:val="center"/>
        <w:rPr>
          <w:b/>
        </w:rPr>
      </w:pPr>
      <w:r w:rsidRPr="00383170">
        <w:rPr>
          <w:b/>
        </w:rPr>
        <w:t>ПРИКАЗ</w:t>
      </w:r>
    </w:p>
    <w:p w:rsidR="0006669A" w:rsidRPr="000E1110" w:rsidRDefault="0006669A" w:rsidP="0006669A">
      <w:pPr>
        <w:rPr>
          <w:sz w:val="28"/>
          <w:szCs w:val="28"/>
        </w:rPr>
      </w:pPr>
      <w:r w:rsidRPr="000E1110">
        <w:rPr>
          <w:b/>
          <w:sz w:val="28"/>
          <w:szCs w:val="28"/>
        </w:rPr>
        <w:t xml:space="preserve">   </w:t>
      </w:r>
      <w:r w:rsidRPr="000E1110">
        <w:rPr>
          <w:sz w:val="28"/>
          <w:szCs w:val="28"/>
        </w:rPr>
        <w:t>от «</w:t>
      </w:r>
      <w:r w:rsidR="000E1110" w:rsidRPr="000E1110">
        <w:rPr>
          <w:sz w:val="28"/>
          <w:szCs w:val="28"/>
        </w:rPr>
        <w:t xml:space="preserve"> </w:t>
      </w:r>
      <w:r w:rsidR="0083187A">
        <w:rPr>
          <w:sz w:val="28"/>
          <w:szCs w:val="28"/>
        </w:rPr>
        <w:t xml:space="preserve">    </w:t>
      </w:r>
      <w:r w:rsidRPr="000E1110">
        <w:rPr>
          <w:sz w:val="28"/>
          <w:szCs w:val="28"/>
        </w:rPr>
        <w:t xml:space="preserve">» </w:t>
      </w:r>
      <w:r w:rsidR="00AD3C04">
        <w:rPr>
          <w:sz w:val="28"/>
          <w:szCs w:val="28"/>
        </w:rPr>
        <w:t>октября</w:t>
      </w:r>
      <w:r w:rsidRPr="000E1110">
        <w:rPr>
          <w:sz w:val="28"/>
          <w:szCs w:val="28"/>
        </w:rPr>
        <w:t xml:space="preserve"> 201</w:t>
      </w:r>
      <w:r w:rsidR="0068124C" w:rsidRPr="000E1110">
        <w:rPr>
          <w:sz w:val="28"/>
          <w:szCs w:val="28"/>
        </w:rPr>
        <w:t>8</w:t>
      </w:r>
      <w:r w:rsidRPr="000E1110">
        <w:rPr>
          <w:sz w:val="28"/>
          <w:szCs w:val="28"/>
        </w:rPr>
        <w:t xml:space="preserve"> г.                                                               </w:t>
      </w:r>
      <w:r w:rsidR="00AD3C04">
        <w:rPr>
          <w:sz w:val="28"/>
          <w:szCs w:val="28"/>
        </w:rPr>
        <w:t xml:space="preserve">    </w:t>
      </w:r>
      <w:r w:rsidR="00677783">
        <w:rPr>
          <w:sz w:val="28"/>
          <w:szCs w:val="28"/>
        </w:rPr>
        <w:t xml:space="preserve">  </w:t>
      </w:r>
      <w:r w:rsidRPr="000E1110">
        <w:rPr>
          <w:sz w:val="28"/>
          <w:szCs w:val="28"/>
        </w:rPr>
        <w:t xml:space="preserve">№         </w:t>
      </w:r>
      <w:r w:rsidR="0068124C" w:rsidRPr="000E1110">
        <w:rPr>
          <w:sz w:val="28"/>
          <w:szCs w:val="28"/>
        </w:rPr>
        <w:t xml:space="preserve">     </w:t>
      </w:r>
      <w:proofErr w:type="gramStart"/>
      <w:r w:rsidR="0068124C" w:rsidRPr="000E1110">
        <w:rPr>
          <w:sz w:val="28"/>
          <w:szCs w:val="28"/>
        </w:rPr>
        <w:t>-О</w:t>
      </w:r>
      <w:proofErr w:type="gramEnd"/>
      <w:r w:rsidR="0068124C" w:rsidRPr="000E1110">
        <w:rPr>
          <w:sz w:val="28"/>
          <w:szCs w:val="28"/>
        </w:rPr>
        <w:t>Д</w:t>
      </w:r>
      <w:r w:rsidRPr="000E1110">
        <w:rPr>
          <w:sz w:val="28"/>
          <w:szCs w:val="28"/>
        </w:rPr>
        <w:t xml:space="preserve">  </w:t>
      </w:r>
    </w:p>
    <w:p w:rsidR="0006669A" w:rsidRPr="000E1110" w:rsidRDefault="0006669A" w:rsidP="0006669A">
      <w:pPr>
        <w:jc w:val="center"/>
        <w:rPr>
          <w:b/>
          <w:sz w:val="28"/>
          <w:szCs w:val="28"/>
        </w:rPr>
      </w:pPr>
      <w:proofErr w:type="gramStart"/>
      <w:r w:rsidRPr="000E1110">
        <w:rPr>
          <w:sz w:val="28"/>
          <w:szCs w:val="28"/>
        </w:rPr>
        <w:t>с</w:t>
      </w:r>
      <w:proofErr w:type="gramEnd"/>
      <w:r w:rsidRPr="000E1110">
        <w:rPr>
          <w:sz w:val="28"/>
          <w:szCs w:val="28"/>
        </w:rPr>
        <w:t>. Ильинка</w:t>
      </w:r>
    </w:p>
    <w:p w:rsidR="00527798" w:rsidRPr="00383170" w:rsidRDefault="00527798" w:rsidP="00527798">
      <w:pPr>
        <w:pStyle w:val="NoNumberNonformat"/>
        <w:widowControl/>
        <w:rPr>
          <w:rFonts w:ascii="Times New Roman" w:hAnsi="Times New Roman" w:cs="Times New Roman"/>
          <w:sz w:val="25"/>
          <w:szCs w:val="28"/>
        </w:rPr>
      </w:pPr>
    </w:p>
    <w:p w:rsidR="005A6F39" w:rsidRPr="005A6F39" w:rsidRDefault="0006669A" w:rsidP="005A6F39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A6F39">
        <w:rPr>
          <w:sz w:val="28"/>
          <w:szCs w:val="28"/>
        </w:rPr>
        <w:t xml:space="preserve">   </w:t>
      </w:r>
      <w:r w:rsidR="005A6F39" w:rsidRPr="005A6F39">
        <w:rPr>
          <w:sz w:val="28"/>
          <w:szCs w:val="28"/>
        </w:rPr>
        <w:t>О проведен</w:t>
      </w:r>
      <w:proofErr w:type="gramStart"/>
      <w:r w:rsidR="005A6F39" w:rsidRPr="005A6F39">
        <w:rPr>
          <w:sz w:val="28"/>
          <w:szCs w:val="28"/>
        </w:rPr>
        <w:t>ии ау</w:t>
      </w:r>
      <w:proofErr w:type="gramEnd"/>
      <w:r w:rsidR="005A6F39" w:rsidRPr="005A6F39">
        <w:rPr>
          <w:sz w:val="28"/>
          <w:szCs w:val="28"/>
        </w:rPr>
        <w:t>кциона по продаже недвижимого имущества</w:t>
      </w:r>
    </w:p>
    <w:p w:rsidR="009A3CC3" w:rsidRPr="005A6F39" w:rsidRDefault="009A3CC3" w:rsidP="0006669A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A3CC3" w:rsidRPr="00383170" w:rsidRDefault="009A3CC3" w:rsidP="009A3CC3">
      <w:pPr>
        <w:ind w:firstLine="709"/>
        <w:rPr>
          <w:sz w:val="25"/>
          <w:szCs w:val="25"/>
        </w:rPr>
      </w:pPr>
    </w:p>
    <w:p w:rsidR="005A6F39" w:rsidRPr="00A148FC" w:rsidRDefault="005A6F39" w:rsidP="005A6F39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A148FC">
        <w:rPr>
          <w:color w:val="000000"/>
          <w:sz w:val="28"/>
          <w:szCs w:val="28"/>
        </w:rPr>
        <w:t>В соответствии со статьёй 17.1Федерального Закона № 135 от 26.07.2006 г. «О защите конкуренции», Положением об организации продажи государственного или муниципального имущества на аукционе, утвержденным Постановлением Правительства РФ от </w:t>
      </w:r>
      <w:hyperlink r:id="rId5" w:history="1">
        <w:r w:rsidRPr="00A148FC">
          <w:rPr>
            <w:rStyle w:val="ac"/>
            <w:color w:val="000000"/>
            <w:sz w:val="28"/>
            <w:szCs w:val="28"/>
          </w:rPr>
          <w:t>12 августа</w:t>
        </w:r>
      </w:hyperlink>
      <w:r w:rsidRPr="00A148FC">
        <w:rPr>
          <w:color w:val="000000"/>
          <w:sz w:val="28"/>
          <w:szCs w:val="28"/>
        </w:rPr>
        <w:t> 2002 года № 585 и согласием на продажу муниципального имущества собственника имущества – Администрации Хабаровского муниципального района Хабаровск</w:t>
      </w:r>
      <w:r>
        <w:rPr>
          <w:color w:val="000000"/>
          <w:sz w:val="28"/>
          <w:szCs w:val="28"/>
        </w:rPr>
        <w:t>ого края в лице Комитета по упр</w:t>
      </w:r>
      <w:r w:rsidRPr="00A148FC">
        <w:rPr>
          <w:color w:val="000000"/>
          <w:sz w:val="28"/>
          <w:szCs w:val="28"/>
        </w:rPr>
        <w:t>авлению муниципальным имуществом </w:t>
      </w:r>
      <w:proofErr w:type="gramEnd"/>
    </w:p>
    <w:p w:rsidR="009A3CC3" w:rsidRPr="000E1110" w:rsidRDefault="009A3CC3" w:rsidP="009A3CC3">
      <w:pPr>
        <w:pStyle w:val="formattexttoplevel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8"/>
          <w:szCs w:val="28"/>
        </w:rPr>
      </w:pPr>
    </w:p>
    <w:p w:rsidR="009A3CC3" w:rsidRDefault="009A3CC3" w:rsidP="0037769E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proofErr w:type="gramStart"/>
      <w:r w:rsidRPr="0037769E">
        <w:rPr>
          <w:spacing w:val="2"/>
          <w:sz w:val="28"/>
          <w:szCs w:val="28"/>
        </w:rPr>
        <w:t>П</w:t>
      </w:r>
      <w:proofErr w:type="gramEnd"/>
      <w:r w:rsidR="0037769E" w:rsidRPr="0037769E">
        <w:rPr>
          <w:spacing w:val="2"/>
          <w:sz w:val="28"/>
          <w:szCs w:val="28"/>
        </w:rPr>
        <w:t xml:space="preserve"> </w:t>
      </w:r>
      <w:r w:rsidRPr="0037769E">
        <w:rPr>
          <w:spacing w:val="2"/>
          <w:sz w:val="28"/>
          <w:szCs w:val="28"/>
        </w:rPr>
        <w:t>Р</w:t>
      </w:r>
      <w:r w:rsidR="0037769E" w:rsidRPr="0037769E">
        <w:rPr>
          <w:spacing w:val="2"/>
          <w:sz w:val="28"/>
          <w:szCs w:val="28"/>
        </w:rPr>
        <w:t xml:space="preserve"> </w:t>
      </w:r>
      <w:r w:rsidRPr="0037769E">
        <w:rPr>
          <w:spacing w:val="2"/>
          <w:sz w:val="28"/>
          <w:szCs w:val="28"/>
        </w:rPr>
        <w:t>И</w:t>
      </w:r>
      <w:r w:rsidR="0037769E" w:rsidRPr="0037769E">
        <w:rPr>
          <w:spacing w:val="2"/>
          <w:sz w:val="28"/>
          <w:szCs w:val="28"/>
        </w:rPr>
        <w:t xml:space="preserve"> </w:t>
      </w:r>
      <w:r w:rsidRPr="0037769E">
        <w:rPr>
          <w:spacing w:val="2"/>
          <w:sz w:val="28"/>
          <w:szCs w:val="28"/>
        </w:rPr>
        <w:t>К</w:t>
      </w:r>
      <w:r w:rsidR="0037769E" w:rsidRPr="0037769E">
        <w:rPr>
          <w:spacing w:val="2"/>
          <w:sz w:val="28"/>
          <w:szCs w:val="28"/>
        </w:rPr>
        <w:t xml:space="preserve"> </w:t>
      </w:r>
      <w:r w:rsidRPr="0037769E">
        <w:rPr>
          <w:spacing w:val="2"/>
          <w:sz w:val="28"/>
          <w:szCs w:val="28"/>
        </w:rPr>
        <w:t>А</w:t>
      </w:r>
      <w:r w:rsidR="0037769E" w:rsidRPr="0037769E">
        <w:rPr>
          <w:spacing w:val="2"/>
          <w:sz w:val="28"/>
          <w:szCs w:val="28"/>
        </w:rPr>
        <w:t xml:space="preserve"> </w:t>
      </w:r>
      <w:r w:rsidRPr="0037769E">
        <w:rPr>
          <w:spacing w:val="2"/>
          <w:sz w:val="28"/>
          <w:szCs w:val="28"/>
        </w:rPr>
        <w:t>З</w:t>
      </w:r>
      <w:r w:rsidR="0037769E" w:rsidRPr="0037769E">
        <w:rPr>
          <w:spacing w:val="2"/>
          <w:sz w:val="28"/>
          <w:szCs w:val="28"/>
        </w:rPr>
        <w:t xml:space="preserve"> </w:t>
      </w:r>
      <w:r w:rsidRPr="0037769E">
        <w:rPr>
          <w:spacing w:val="2"/>
          <w:sz w:val="28"/>
          <w:szCs w:val="28"/>
        </w:rPr>
        <w:t>Ы</w:t>
      </w:r>
      <w:r w:rsidR="0037769E" w:rsidRPr="0037769E">
        <w:rPr>
          <w:spacing w:val="2"/>
          <w:sz w:val="28"/>
          <w:szCs w:val="28"/>
        </w:rPr>
        <w:t xml:space="preserve"> </w:t>
      </w:r>
      <w:r w:rsidRPr="0037769E">
        <w:rPr>
          <w:spacing w:val="2"/>
          <w:sz w:val="28"/>
          <w:szCs w:val="28"/>
        </w:rPr>
        <w:t>В</w:t>
      </w:r>
      <w:r w:rsidR="0037769E" w:rsidRPr="0037769E">
        <w:rPr>
          <w:spacing w:val="2"/>
          <w:sz w:val="28"/>
          <w:szCs w:val="28"/>
        </w:rPr>
        <w:t xml:space="preserve"> </w:t>
      </w:r>
      <w:r w:rsidRPr="0037769E">
        <w:rPr>
          <w:spacing w:val="2"/>
          <w:sz w:val="28"/>
          <w:szCs w:val="28"/>
        </w:rPr>
        <w:t>А</w:t>
      </w:r>
      <w:r w:rsidR="0037769E" w:rsidRPr="0037769E">
        <w:rPr>
          <w:spacing w:val="2"/>
          <w:sz w:val="28"/>
          <w:szCs w:val="28"/>
        </w:rPr>
        <w:t xml:space="preserve"> </w:t>
      </w:r>
      <w:r w:rsidRPr="0037769E">
        <w:rPr>
          <w:spacing w:val="2"/>
          <w:sz w:val="28"/>
          <w:szCs w:val="28"/>
        </w:rPr>
        <w:t>Ю:</w:t>
      </w:r>
    </w:p>
    <w:p w:rsidR="0037769E" w:rsidRPr="0037769E" w:rsidRDefault="0037769E" w:rsidP="0037769E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5A6F39" w:rsidRPr="00ED6B5B" w:rsidRDefault="005A6F39" w:rsidP="005A6F39">
      <w:pPr>
        <w:pStyle w:val="a5"/>
        <w:numPr>
          <w:ilvl w:val="0"/>
          <w:numId w:val="7"/>
        </w:numPr>
        <w:spacing w:after="0" w:line="240" w:lineRule="auto"/>
        <w:ind w:left="0" w:firstLine="717"/>
        <w:jc w:val="both"/>
        <w:rPr>
          <w:sz w:val="28"/>
          <w:szCs w:val="28"/>
        </w:rPr>
      </w:pPr>
      <w:r w:rsidRPr="00ED6B5B">
        <w:rPr>
          <w:color w:val="000000"/>
          <w:sz w:val="28"/>
          <w:szCs w:val="28"/>
        </w:rPr>
        <w:t xml:space="preserve">Провести </w:t>
      </w:r>
      <w:r w:rsidR="00FB68B3" w:rsidRPr="00ED6B5B">
        <w:rPr>
          <w:sz w:val="28"/>
          <w:szCs w:val="28"/>
        </w:rPr>
        <w:t>«</w:t>
      </w:r>
      <w:r w:rsidR="00473D49">
        <w:rPr>
          <w:sz w:val="28"/>
          <w:szCs w:val="28"/>
        </w:rPr>
        <w:t>10</w:t>
      </w:r>
      <w:r w:rsidR="00FB68B3" w:rsidRPr="00ED6B5B">
        <w:rPr>
          <w:sz w:val="28"/>
          <w:szCs w:val="28"/>
        </w:rPr>
        <w:t xml:space="preserve">» </w:t>
      </w:r>
      <w:r w:rsidR="00473D49" w:rsidRPr="00473D49">
        <w:rPr>
          <w:sz w:val="28"/>
          <w:szCs w:val="28"/>
        </w:rPr>
        <w:t>ноября</w:t>
      </w:r>
      <w:r w:rsidR="00FB68B3" w:rsidRPr="00473D49">
        <w:rPr>
          <w:sz w:val="28"/>
          <w:szCs w:val="28"/>
        </w:rPr>
        <w:t xml:space="preserve"> 2018</w:t>
      </w:r>
      <w:r w:rsidR="00FB68B3" w:rsidRPr="00ED6B5B">
        <w:rPr>
          <w:color w:val="000000"/>
          <w:sz w:val="28"/>
          <w:szCs w:val="28"/>
        </w:rPr>
        <w:t xml:space="preserve"> года </w:t>
      </w:r>
      <w:r w:rsidR="00FB68B3">
        <w:rPr>
          <w:color w:val="000000"/>
          <w:sz w:val="28"/>
          <w:szCs w:val="28"/>
        </w:rPr>
        <w:t xml:space="preserve">в </w:t>
      </w:r>
      <w:r w:rsidR="00473D49">
        <w:rPr>
          <w:color w:val="000000"/>
          <w:sz w:val="28"/>
          <w:szCs w:val="28"/>
        </w:rPr>
        <w:t>09</w:t>
      </w:r>
      <w:r w:rsidR="00FB68B3">
        <w:rPr>
          <w:color w:val="000000"/>
          <w:sz w:val="28"/>
          <w:szCs w:val="28"/>
        </w:rPr>
        <w:t>-00 часов (по местному времени) по адре</w:t>
      </w:r>
      <w:r w:rsidR="002062EA">
        <w:rPr>
          <w:color w:val="000000"/>
          <w:sz w:val="28"/>
          <w:szCs w:val="28"/>
        </w:rPr>
        <w:t>с</w:t>
      </w:r>
      <w:r w:rsidR="00FB68B3">
        <w:rPr>
          <w:color w:val="000000"/>
          <w:sz w:val="28"/>
          <w:szCs w:val="28"/>
        </w:rPr>
        <w:t xml:space="preserve">у: Хабаровский край, Хабаровский район, с. Ильинка, ул. Угловая, 15-а, актовый </w:t>
      </w:r>
      <w:proofErr w:type="gramStart"/>
      <w:r w:rsidR="00FB68B3">
        <w:rPr>
          <w:color w:val="000000"/>
          <w:sz w:val="28"/>
          <w:szCs w:val="28"/>
        </w:rPr>
        <w:t>зал</w:t>
      </w:r>
      <w:proofErr w:type="gramEnd"/>
      <w:r w:rsidR="00FB68B3">
        <w:rPr>
          <w:color w:val="000000"/>
          <w:sz w:val="28"/>
          <w:szCs w:val="28"/>
        </w:rPr>
        <w:t xml:space="preserve"> </w:t>
      </w:r>
      <w:r w:rsidRPr="00ED6B5B">
        <w:rPr>
          <w:color w:val="000000"/>
          <w:sz w:val="28"/>
          <w:szCs w:val="28"/>
        </w:rPr>
        <w:t>открытый по форме подачи предложений по цене имущества и по составу участников аукцион  по продаже комплекса зданий нежилого назначения именуемое в дальнейшем «</w:t>
      </w:r>
      <w:r w:rsidR="00C956A1">
        <w:rPr>
          <w:color w:val="000000"/>
          <w:sz w:val="28"/>
          <w:szCs w:val="28"/>
        </w:rPr>
        <w:t>Объекты недвижимости</w:t>
      </w:r>
      <w:r w:rsidRPr="00ED6B5B">
        <w:rPr>
          <w:color w:val="000000"/>
          <w:sz w:val="28"/>
          <w:szCs w:val="28"/>
        </w:rPr>
        <w:t>» в составе:</w:t>
      </w:r>
    </w:p>
    <w:p w:rsidR="00C956A1" w:rsidRPr="00C956A1" w:rsidRDefault="00C956A1" w:rsidP="00C956A1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C956A1">
        <w:rPr>
          <w:color w:val="000000"/>
          <w:sz w:val="28"/>
          <w:szCs w:val="28"/>
        </w:rPr>
        <w:t xml:space="preserve">Коровник на 200 голов, назначение: нежилое, </w:t>
      </w:r>
      <w:r w:rsidRPr="00C956A1">
        <w:rPr>
          <w:sz w:val="28"/>
          <w:szCs w:val="28"/>
        </w:rPr>
        <w:t xml:space="preserve">1-этажный, </w:t>
      </w:r>
      <w:r w:rsidRPr="00C956A1">
        <w:rPr>
          <w:color w:val="000000"/>
          <w:sz w:val="28"/>
          <w:szCs w:val="28"/>
        </w:rPr>
        <w:t xml:space="preserve">общая площадь 969,1 кв.м., инв. № 245, лит. А, </w:t>
      </w:r>
      <w:proofErr w:type="gramStart"/>
      <w:r w:rsidRPr="00C956A1">
        <w:rPr>
          <w:color w:val="000000"/>
          <w:sz w:val="28"/>
          <w:szCs w:val="28"/>
        </w:rPr>
        <w:t>расположенный</w:t>
      </w:r>
      <w:proofErr w:type="gramEnd"/>
      <w:r w:rsidRPr="00C956A1">
        <w:rPr>
          <w:color w:val="000000"/>
          <w:sz w:val="28"/>
          <w:szCs w:val="28"/>
        </w:rPr>
        <w:t xml:space="preserve"> по адресу: Хабаровский край, Хабаровский район, с. </w:t>
      </w:r>
      <w:proofErr w:type="gramStart"/>
      <w:r w:rsidRPr="00C956A1">
        <w:rPr>
          <w:color w:val="000000"/>
          <w:sz w:val="28"/>
          <w:szCs w:val="28"/>
        </w:rPr>
        <w:t>Восточное</w:t>
      </w:r>
      <w:proofErr w:type="gramEnd"/>
      <w:r w:rsidRPr="00C956A1">
        <w:rPr>
          <w:color w:val="000000"/>
          <w:sz w:val="28"/>
          <w:szCs w:val="28"/>
        </w:rPr>
        <w:t>, пер. Производственный, д. 13-А, к</w:t>
      </w:r>
      <w:r w:rsidRPr="00C956A1">
        <w:rPr>
          <w:rStyle w:val="af"/>
          <w:b w:val="0"/>
          <w:sz w:val="28"/>
          <w:szCs w:val="28"/>
          <w:shd w:val="clear" w:color="auto" w:fill="FFFFFF"/>
        </w:rPr>
        <w:t>адастровый номер: </w:t>
      </w:r>
      <w:hyperlink r:id="rId6" w:tgtFrame="_blank" w:history="1">
        <w:r w:rsidRPr="00C956A1">
          <w:rPr>
            <w:rStyle w:val="ac"/>
            <w:color w:val="auto"/>
            <w:sz w:val="28"/>
            <w:szCs w:val="28"/>
            <w:shd w:val="clear" w:color="auto" w:fill="FFFFFF"/>
          </w:rPr>
          <w:t>27:17:0300601:626</w:t>
        </w:r>
      </w:hyperlink>
      <w:r w:rsidRPr="00C956A1">
        <w:rPr>
          <w:sz w:val="28"/>
          <w:szCs w:val="28"/>
        </w:rPr>
        <w:t xml:space="preserve">; </w:t>
      </w:r>
    </w:p>
    <w:p w:rsidR="00C956A1" w:rsidRPr="00C956A1" w:rsidRDefault="00C956A1" w:rsidP="00C956A1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C956A1">
        <w:rPr>
          <w:color w:val="000000"/>
          <w:sz w:val="28"/>
          <w:szCs w:val="28"/>
        </w:rPr>
        <w:t xml:space="preserve">Коровник на 204 головы, назначение: нежилое, </w:t>
      </w:r>
      <w:r w:rsidRPr="00C956A1">
        <w:rPr>
          <w:sz w:val="28"/>
          <w:szCs w:val="28"/>
        </w:rPr>
        <w:t xml:space="preserve">1-этажный, </w:t>
      </w:r>
      <w:r w:rsidRPr="00C956A1">
        <w:rPr>
          <w:color w:val="000000"/>
          <w:sz w:val="28"/>
          <w:szCs w:val="28"/>
        </w:rPr>
        <w:t xml:space="preserve">общая площадь 3553,6 кв.м., инв. № 247, лит. А, </w:t>
      </w:r>
      <w:proofErr w:type="gramStart"/>
      <w:r w:rsidRPr="00C956A1">
        <w:rPr>
          <w:color w:val="000000"/>
          <w:sz w:val="28"/>
          <w:szCs w:val="28"/>
        </w:rPr>
        <w:t>расположенный</w:t>
      </w:r>
      <w:proofErr w:type="gramEnd"/>
      <w:r w:rsidRPr="00C956A1">
        <w:rPr>
          <w:color w:val="000000"/>
          <w:sz w:val="28"/>
          <w:szCs w:val="28"/>
        </w:rPr>
        <w:t xml:space="preserve"> по адресу: Хабаровский край, Хабаровский район, с. </w:t>
      </w:r>
      <w:proofErr w:type="gramStart"/>
      <w:r w:rsidRPr="00C956A1">
        <w:rPr>
          <w:color w:val="000000"/>
          <w:sz w:val="28"/>
          <w:szCs w:val="28"/>
        </w:rPr>
        <w:t>Восточное</w:t>
      </w:r>
      <w:proofErr w:type="gramEnd"/>
      <w:r w:rsidRPr="00C956A1">
        <w:rPr>
          <w:color w:val="000000"/>
          <w:sz w:val="28"/>
          <w:szCs w:val="28"/>
        </w:rPr>
        <w:t>, пер. Производственный, д. 14-А, к</w:t>
      </w:r>
      <w:r w:rsidRPr="00C956A1">
        <w:rPr>
          <w:rStyle w:val="af"/>
          <w:b w:val="0"/>
          <w:sz w:val="28"/>
          <w:szCs w:val="28"/>
          <w:shd w:val="clear" w:color="auto" w:fill="FFFFFF"/>
        </w:rPr>
        <w:t>адастровый номер: </w:t>
      </w:r>
      <w:hyperlink r:id="rId7" w:tgtFrame="_blank" w:history="1">
        <w:r w:rsidRPr="00C956A1">
          <w:rPr>
            <w:rStyle w:val="ac"/>
            <w:color w:val="auto"/>
            <w:sz w:val="28"/>
            <w:szCs w:val="28"/>
            <w:shd w:val="clear" w:color="auto" w:fill="FFFFFF"/>
          </w:rPr>
          <w:t>27:17:0300601:6</w:t>
        </w:r>
      </w:hyperlink>
      <w:r w:rsidRPr="00C956A1">
        <w:rPr>
          <w:sz w:val="28"/>
          <w:szCs w:val="28"/>
        </w:rPr>
        <w:t>15</w:t>
      </w:r>
      <w:r w:rsidRPr="00C956A1">
        <w:rPr>
          <w:color w:val="000000"/>
          <w:sz w:val="28"/>
          <w:szCs w:val="28"/>
        </w:rPr>
        <w:t xml:space="preserve">; </w:t>
      </w:r>
    </w:p>
    <w:p w:rsidR="00C956A1" w:rsidRPr="00C956A1" w:rsidRDefault="00C956A1" w:rsidP="00C956A1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C956A1">
        <w:rPr>
          <w:sz w:val="28"/>
          <w:szCs w:val="28"/>
        </w:rPr>
        <w:t xml:space="preserve">Склад для хранения грубых кормов, назначение: нежилое, 1-этажный, общая площадь 1020,8 кв.м., инв. № 239, лит. А, </w:t>
      </w:r>
      <w:proofErr w:type="gramStart"/>
      <w:r w:rsidRPr="00C956A1">
        <w:rPr>
          <w:color w:val="000000"/>
          <w:sz w:val="28"/>
          <w:szCs w:val="28"/>
        </w:rPr>
        <w:t>расположенный</w:t>
      </w:r>
      <w:proofErr w:type="gramEnd"/>
      <w:r w:rsidRPr="00C956A1">
        <w:rPr>
          <w:color w:val="000000"/>
          <w:sz w:val="28"/>
          <w:szCs w:val="28"/>
        </w:rPr>
        <w:t xml:space="preserve"> по адресу: Хабаровский край, Хабаровский район, с. </w:t>
      </w:r>
      <w:proofErr w:type="gramStart"/>
      <w:r w:rsidRPr="00C956A1">
        <w:rPr>
          <w:color w:val="000000"/>
          <w:sz w:val="28"/>
          <w:szCs w:val="28"/>
        </w:rPr>
        <w:t>Восточное</w:t>
      </w:r>
      <w:proofErr w:type="gramEnd"/>
      <w:r w:rsidRPr="00C956A1">
        <w:rPr>
          <w:color w:val="000000"/>
          <w:sz w:val="28"/>
          <w:szCs w:val="28"/>
        </w:rPr>
        <w:t>, пер. Производственный, д. 10, к</w:t>
      </w:r>
      <w:r w:rsidRPr="00C956A1">
        <w:rPr>
          <w:rStyle w:val="af"/>
          <w:b w:val="0"/>
          <w:sz w:val="28"/>
          <w:szCs w:val="28"/>
          <w:shd w:val="clear" w:color="auto" w:fill="FFFFFF"/>
        </w:rPr>
        <w:t>адастровый номер: </w:t>
      </w:r>
      <w:hyperlink r:id="rId8" w:tgtFrame="_blank" w:history="1">
        <w:r w:rsidRPr="00C956A1">
          <w:rPr>
            <w:rStyle w:val="ac"/>
            <w:color w:val="auto"/>
            <w:sz w:val="28"/>
            <w:szCs w:val="28"/>
            <w:shd w:val="clear" w:color="auto" w:fill="FFFFFF"/>
          </w:rPr>
          <w:t>27:17:0300601:</w:t>
        </w:r>
      </w:hyperlink>
      <w:r w:rsidRPr="00C956A1">
        <w:rPr>
          <w:sz w:val="28"/>
          <w:szCs w:val="28"/>
        </w:rPr>
        <w:t>598</w:t>
      </w:r>
      <w:r w:rsidRPr="00C956A1">
        <w:rPr>
          <w:color w:val="000000"/>
          <w:sz w:val="28"/>
          <w:szCs w:val="28"/>
        </w:rPr>
        <w:t>;</w:t>
      </w:r>
    </w:p>
    <w:p w:rsidR="00C956A1" w:rsidRDefault="00C956A1" w:rsidP="00C956A1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C956A1">
        <w:rPr>
          <w:color w:val="000000"/>
          <w:sz w:val="28"/>
          <w:szCs w:val="28"/>
        </w:rPr>
        <w:t xml:space="preserve">Навес агрегатов АМВ-04, </w:t>
      </w:r>
      <w:r w:rsidRPr="00C956A1">
        <w:rPr>
          <w:sz w:val="28"/>
          <w:szCs w:val="28"/>
        </w:rPr>
        <w:t xml:space="preserve">назначение: нежилое, 1-этажный, общая площадь 1053,3 кв.м., инв. № 238, лит. А, </w:t>
      </w:r>
      <w:proofErr w:type="gramStart"/>
      <w:r w:rsidRPr="00C956A1">
        <w:rPr>
          <w:color w:val="000000"/>
          <w:sz w:val="28"/>
          <w:szCs w:val="28"/>
        </w:rPr>
        <w:t>расположенный</w:t>
      </w:r>
      <w:proofErr w:type="gramEnd"/>
      <w:r w:rsidRPr="00C956A1">
        <w:rPr>
          <w:color w:val="000000"/>
          <w:sz w:val="28"/>
          <w:szCs w:val="28"/>
        </w:rPr>
        <w:t xml:space="preserve"> по адресу: Хабаровский край, Хабаровский район, с. </w:t>
      </w:r>
      <w:proofErr w:type="gramStart"/>
      <w:r w:rsidRPr="00C956A1">
        <w:rPr>
          <w:color w:val="000000"/>
          <w:sz w:val="28"/>
          <w:szCs w:val="28"/>
        </w:rPr>
        <w:t>Восточное</w:t>
      </w:r>
      <w:proofErr w:type="gramEnd"/>
      <w:r w:rsidRPr="00C956A1">
        <w:rPr>
          <w:color w:val="000000"/>
          <w:sz w:val="28"/>
          <w:szCs w:val="28"/>
        </w:rPr>
        <w:t>, пер. Производственный, д. 9, . к</w:t>
      </w:r>
      <w:r w:rsidRPr="00C956A1">
        <w:rPr>
          <w:rStyle w:val="af"/>
          <w:b w:val="0"/>
          <w:sz w:val="28"/>
          <w:szCs w:val="28"/>
          <w:shd w:val="clear" w:color="auto" w:fill="FFFFFF"/>
        </w:rPr>
        <w:t>адастровый номер: </w:t>
      </w:r>
      <w:hyperlink r:id="rId9" w:tgtFrame="_blank" w:history="1">
        <w:r w:rsidRPr="00C956A1">
          <w:rPr>
            <w:rStyle w:val="ac"/>
            <w:color w:val="auto"/>
            <w:sz w:val="28"/>
            <w:szCs w:val="28"/>
            <w:shd w:val="clear" w:color="auto" w:fill="FFFFFF"/>
          </w:rPr>
          <w:t>27:17:0300601:6</w:t>
        </w:r>
      </w:hyperlink>
      <w:r w:rsidRPr="00C956A1">
        <w:rPr>
          <w:sz w:val="28"/>
          <w:szCs w:val="28"/>
        </w:rPr>
        <w:t>09</w:t>
      </w:r>
      <w:r>
        <w:rPr>
          <w:sz w:val="28"/>
          <w:szCs w:val="28"/>
        </w:rPr>
        <w:t>.</w:t>
      </w:r>
    </w:p>
    <w:p w:rsidR="005A6F39" w:rsidRPr="00FB68B3" w:rsidRDefault="005A6F39" w:rsidP="00C956A1">
      <w:pPr>
        <w:pStyle w:val="a5"/>
        <w:numPr>
          <w:ilvl w:val="0"/>
          <w:numId w:val="7"/>
        </w:numPr>
        <w:spacing w:after="0" w:line="240" w:lineRule="auto"/>
        <w:ind w:left="0" w:firstLine="717"/>
        <w:jc w:val="both"/>
        <w:rPr>
          <w:sz w:val="28"/>
          <w:szCs w:val="28"/>
        </w:rPr>
      </w:pPr>
      <w:r w:rsidRPr="00C956A1">
        <w:rPr>
          <w:color w:val="000000"/>
          <w:sz w:val="28"/>
          <w:szCs w:val="28"/>
        </w:rPr>
        <w:t>Создать аукционную комиссию для проведения настоящего аукциона в составе: п</w:t>
      </w:r>
      <w:r w:rsidRPr="00C956A1">
        <w:rPr>
          <w:sz w:val="28"/>
          <w:szCs w:val="28"/>
        </w:rPr>
        <w:t xml:space="preserve">редседатель комиссии – </w:t>
      </w:r>
      <w:r w:rsidR="00FB68B3" w:rsidRPr="00C956A1">
        <w:rPr>
          <w:sz w:val="28"/>
          <w:szCs w:val="28"/>
        </w:rPr>
        <w:t>г</w:t>
      </w:r>
      <w:r w:rsidRPr="00C956A1">
        <w:rPr>
          <w:sz w:val="28"/>
          <w:szCs w:val="28"/>
        </w:rPr>
        <w:t>лавный инженер</w:t>
      </w:r>
      <w:r w:rsidRPr="00FB68B3">
        <w:rPr>
          <w:sz w:val="28"/>
          <w:szCs w:val="28"/>
        </w:rPr>
        <w:t xml:space="preserve"> - </w:t>
      </w:r>
      <w:proofErr w:type="spellStart"/>
      <w:r w:rsidRPr="00FB68B3">
        <w:rPr>
          <w:sz w:val="28"/>
          <w:szCs w:val="28"/>
        </w:rPr>
        <w:t>Сказатьев</w:t>
      </w:r>
      <w:proofErr w:type="spellEnd"/>
      <w:r w:rsidRPr="00FB68B3">
        <w:rPr>
          <w:sz w:val="28"/>
          <w:szCs w:val="28"/>
        </w:rPr>
        <w:t xml:space="preserve"> </w:t>
      </w:r>
      <w:r w:rsidRPr="00FB68B3">
        <w:rPr>
          <w:sz w:val="28"/>
          <w:szCs w:val="28"/>
        </w:rPr>
        <w:lastRenderedPageBreak/>
        <w:t xml:space="preserve">Евгений Петрович, зам. председателя комиссии - </w:t>
      </w:r>
      <w:r w:rsidR="00FB68B3">
        <w:rPr>
          <w:sz w:val="28"/>
          <w:szCs w:val="28"/>
        </w:rPr>
        <w:t>ю</w:t>
      </w:r>
      <w:r w:rsidRPr="00FB68B3">
        <w:rPr>
          <w:sz w:val="28"/>
          <w:szCs w:val="28"/>
        </w:rPr>
        <w:t xml:space="preserve">рисконсульт - Петрова Анна Степановна, члены комиссии – </w:t>
      </w:r>
      <w:r w:rsidR="00FB68B3">
        <w:rPr>
          <w:sz w:val="28"/>
          <w:szCs w:val="28"/>
        </w:rPr>
        <w:t>с</w:t>
      </w:r>
      <w:r w:rsidRPr="00FB68B3">
        <w:rPr>
          <w:sz w:val="28"/>
          <w:szCs w:val="28"/>
        </w:rPr>
        <w:t xml:space="preserve">пециалист по закупкам -  Кожевникова Елена Анатольевна, заместитель директора по экономике - </w:t>
      </w:r>
      <w:proofErr w:type="spellStart"/>
      <w:r w:rsidRPr="00FB68B3">
        <w:rPr>
          <w:sz w:val="28"/>
          <w:szCs w:val="28"/>
        </w:rPr>
        <w:t>Зеленова</w:t>
      </w:r>
      <w:proofErr w:type="spellEnd"/>
      <w:r w:rsidRPr="00FB68B3">
        <w:rPr>
          <w:sz w:val="28"/>
          <w:szCs w:val="28"/>
        </w:rPr>
        <w:t xml:space="preserve"> Любовь Михайловна, начальник отдел программного обеспечения и </w:t>
      </w:r>
      <w:proofErr w:type="gramStart"/>
      <w:r w:rsidRPr="00FB68B3">
        <w:rPr>
          <w:sz w:val="28"/>
          <w:szCs w:val="28"/>
        </w:rPr>
        <w:t>АВТ</w:t>
      </w:r>
      <w:proofErr w:type="gramEnd"/>
      <w:r w:rsidRPr="00FB68B3">
        <w:rPr>
          <w:sz w:val="28"/>
          <w:szCs w:val="28"/>
        </w:rPr>
        <w:t xml:space="preserve"> - </w:t>
      </w:r>
      <w:proofErr w:type="spellStart"/>
      <w:r w:rsidRPr="00FB68B3">
        <w:rPr>
          <w:sz w:val="28"/>
          <w:szCs w:val="28"/>
        </w:rPr>
        <w:t>Оденчук</w:t>
      </w:r>
      <w:proofErr w:type="spellEnd"/>
      <w:r w:rsidRPr="00FB68B3">
        <w:rPr>
          <w:sz w:val="28"/>
          <w:szCs w:val="28"/>
        </w:rPr>
        <w:t xml:space="preserve"> Василий Николаевич.</w:t>
      </w:r>
    </w:p>
    <w:p w:rsidR="005A6F39" w:rsidRPr="006F4715" w:rsidRDefault="005A6F39" w:rsidP="005A6F39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F4715">
        <w:rPr>
          <w:color w:val="000000"/>
          <w:sz w:val="28"/>
          <w:szCs w:val="28"/>
        </w:rPr>
        <w:t>Утвердить:</w:t>
      </w:r>
    </w:p>
    <w:p w:rsidR="005A6F39" w:rsidRPr="006F4715" w:rsidRDefault="005A6F39" w:rsidP="005A6F39">
      <w:pPr>
        <w:pStyle w:val="a5"/>
        <w:numPr>
          <w:ilvl w:val="0"/>
          <w:numId w:val="8"/>
        </w:numPr>
        <w:spacing w:after="0" w:line="240" w:lineRule="auto"/>
        <w:ind w:left="0" w:firstLine="420"/>
        <w:jc w:val="both"/>
        <w:rPr>
          <w:sz w:val="28"/>
          <w:szCs w:val="28"/>
        </w:rPr>
      </w:pPr>
      <w:r w:rsidRPr="006F4715">
        <w:rPr>
          <w:color w:val="000000"/>
          <w:sz w:val="28"/>
          <w:szCs w:val="28"/>
        </w:rPr>
        <w:t xml:space="preserve">начальную цену продажи в размере </w:t>
      </w:r>
      <w:r w:rsidR="00E451D1">
        <w:rPr>
          <w:color w:val="000000"/>
          <w:sz w:val="28"/>
          <w:szCs w:val="28"/>
        </w:rPr>
        <w:t>3075080</w:t>
      </w:r>
      <w:r w:rsidRPr="006F4715">
        <w:rPr>
          <w:color w:val="000000"/>
          <w:sz w:val="28"/>
          <w:szCs w:val="28"/>
        </w:rPr>
        <w:t xml:space="preserve"> (</w:t>
      </w:r>
      <w:r w:rsidR="00E451D1">
        <w:rPr>
          <w:color w:val="000000"/>
          <w:sz w:val="28"/>
          <w:szCs w:val="28"/>
        </w:rPr>
        <w:t>Три миллиона семьдесят пять тысяч восемьдесят</w:t>
      </w:r>
      <w:r w:rsidRPr="006F4715">
        <w:rPr>
          <w:color w:val="000000"/>
          <w:sz w:val="28"/>
          <w:szCs w:val="28"/>
        </w:rPr>
        <w:t xml:space="preserve">) рублей </w:t>
      </w:r>
      <w:r w:rsidR="00E451D1">
        <w:rPr>
          <w:color w:val="000000"/>
          <w:sz w:val="28"/>
          <w:szCs w:val="28"/>
        </w:rPr>
        <w:t xml:space="preserve">00 копеек </w:t>
      </w:r>
      <w:r w:rsidRPr="006F4715">
        <w:rPr>
          <w:color w:val="000000"/>
          <w:sz w:val="28"/>
          <w:szCs w:val="28"/>
        </w:rPr>
        <w:t xml:space="preserve"> (с учетом НДС 18%), исходя из цены «</w:t>
      </w:r>
      <w:r w:rsidR="00A42B97">
        <w:rPr>
          <w:color w:val="000000"/>
          <w:sz w:val="28"/>
          <w:szCs w:val="28"/>
        </w:rPr>
        <w:t>Объектов недвижимости</w:t>
      </w:r>
      <w:r w:rsidRPr="006F4715">
        <w:rPr>
          <w:color w:val="000000"/>
          <w:sz w:val="28"/>
          <w:szCs w:val="28"/>
        </w:rPr>
        <w:t xml:space="preserve">» не ниже стоимости, определённой независимым оценщиком </w:t>
      </w:r>
      <w:r w:rsidR="00E451D1">
        <w:rPr>
          <w:color w:val="000000"/>
          <w:sz w:val="28"/>
          <w:szCs w:val="28"/>
        </w:rPr>
        <w:t>ООО «Профи Оценка» от 20.09.2018 г.</w:t>
      </w:r>
      <w:r>
        <w:rPr>
          <w:color w:val="000000"/>
          <w:sz w:val="28"/>
          <w:szCs w:val="28"/>
        </w:rPr>
        <w:t>;</w:t>
      </w:r>
    </w:p>
    <w:p w:rsidR="005A6F39" w:rsidRPr="006F4715" w:rsidRDefault="005A6F39" w:rsidP="005A6F39">
      <w:pPr>
        <w:pStyle w:val="a5"/>
        <w:numPr>
          <w:ilvl w:val="0"/>
          <w:numId w:val="8"/>
        </w:numPr>
        <w:spacing w:after="0" w:line="240" w:lineRule="auto"/>
        <w:ind w:left="0" w:firstLine="420"/>
        <w:jc w:val="both"/>
        <w:rPr>
          <w:sz w:val="28"/>
          <w:szCs w:val="28"/>
        </w:rPr>
      </w:pPr>
      <w:r w:rsidRPr="006F4715">
        <w:rPr>
          <w:color w:val="000000"/>
          <w:sz w:val="28"/>
          <w:szCs w:val="28"/>
        </w:rPr>
        <w:t xml:space="preserve">шаг аукциона </w:t>
      </w:r>
      <w:r w:rsidR="00E451D1">
        <w:rPr>
          <w:color w:val="000000"/>
          <w:sz w:val="28"/>
          <w:szCs w:val="28"/>
        </w:rPr>
        <w:t>153754</w:t>
      </w:r>
      <w:r w:rsidRPr="006F4715">
        <w:rPr>
          <w:color w:val="000000"/>
          <w:sz w:val="28"/>
          <w:szCs w:val="28"/>
        </w:rPr>
        <w:t xml:space="preserve"> (</w:t>
      </w:r>
      <w:r w:rsidR="00E451D1">
        <w:rPr>
          <w:color w:val="000000"/>
          <w:sz w:val="28"/>
          <w:szCs w:val="28"/>
        </w:rPr>
        <w:t>Сто пятьдесят три тысячи семьсот пятьдесят четыре</w:t>
      </w:r>
      <w:r w:rsidRPr="006F4715">
        <w:rPr>
          <w:color w:val="000000"/>
          <w:sz w:val="28"/>
          <w:szCs w:val="28"/>
        </w:rPr>
        <w:t>) рубл</w:t>
      </w:r>
      <w:r>
        <w:rPr>
          <w:color w:val="000000"/>
          <w:sz w:val="28"/>
          <w:szCs w:val="28"/>
        </w:rPr>
        <w:t xml:space="preserve">я </w:t>
      </w:r>
      <w:r w:rsidR="00E451D1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копе</w:t>
      </w:r>
      <w:r w:rsidR="00E451D1">
        <w:rPr>
          <w:color w:val="000000"/>
          <w:sz w:val="28"/>
          <w:szCs w:val="28"/>
        </w:rPr>
        <w:t>ек</w:t>
      </w:r>
      <w:r w:rsidRPr="006F4715">
        <w:rPr>
          <w:color w:val="000000"/>
          <w:sz w:val="28"/>
          <w:szCs w:val="28"/>
        </w:rPr>
        <w:t xml:space="preserve"> (5% от начальной цены продажи);</w:t>
      </w:r>
    </w:p>
    <w:p w:rsidR="005A6F39" w:rsidRPr="00FB68B3" w:rsidRDefault="005A6F39" w:rsidP="005A6F39">
      <w:pPr>
        <w:pStyle w:val="a5"/>
        <w:numPr>
          <w:ilvl w:val="0"/>
          <w:numId w:val="8"/>
        </w:numPr>
        <w:spacing w:after="0" w:line="240" w:lineRule="auto"/>
        <w:ind w:left="0" w:firstLine="420"/>
        <w:jc w:val="both"/>
        <w:rPr>
          <w:sz w:val="28"/>
          <w:szCs w:val="28"/>
        </w:rPr>
      </w:pPr>
      <w:r w:rsidRPr="006F4715">
        <w:rPr>
          <w:color w:val="000000"/>
          <w:sz w:val="28"/>
          <w:szCs w:val="28"/>
        </w:rPr>
        <w:t xml:space="preserve">задаток в размере </w:t>
      </w:r>
      <w:r w:rsidR="00FB68B3">
        <w:rPr>
          <w:color w:val="000000"/>
          <w:sz w:val="28"/>
          <w:szCs w:val="28"/>
        </w:rPr>
        <w:t>615016</w:t>
      </w:r>
      <w:r w:rsidRPr="006F4715">
        <w:rPr>
          <w:color w:val="000000"/>
          <w:sz w:val="28"/>
          <w:szCs w:val="28"/>
        </w:rPr>
        <w:t xml:space="preserve"> (</w:t>
      </w:r>
      <w:r w:rsidR="00FB68B3">
        <w:rPr>
          <w:color w:val="000000"/>
          <w:sz w:val="28"/>
          <w:szCs w:val="28"/>
        </w:rPr>
        <w:t>Шестьсот пятнадцать тысяч шестнадцать</w:t>
      </w:r>
      <w:r w:rsidRPr="006F4715">
        <w:rPr>
          <w:color w:val="000000"/>
          <w:sz w:val="28"/>
          <w:szCs w:val="28"/>
        </w:rPr>
        <w:t>) руб</w:t>
      </w:r>
      <w:r w:rsidR="00FB68B3">
        <w:rPr>
          <w:color w:val="000000"/>
          <w:sz w:val="28"/>
          <w:szCs w:val="28"/>
        </w:rPr>
        <w:t>лей</w:t>
      </w:r>
      <w:r>
        <w:rPr>
          <w:color w:val="000000"/>
          <w:sz w:val="28"/>
          <w:szCs w:val="28"/>
        </w:rPr>
        <w:t xml:space="preserve"> </w:t>
      </w:r>
      <w:r w:rsidR="00E451D1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копе</w:t>
      </w:r>
      <w:r w:rsidR="00E451D1">
        <w:rPr>
          <w:color w:val="000000"/>
          <w:sz w:val="28"/>
          <w:szCs w:val="28"/>
        </w:rPr>
        <w:t>ек</w:t>
      </w:r>
      <w:r w:rsidRPr="006F4715">
        <w:rPr>
          <w:color w:val="000000"/>
          <w:sz w:val="28"/>
          <w:szCs w:val="28"/>
        </w:rPr>
        <w:t xml:space="preserve"> (20% начальной цены продажи);</w:t>
      </w:r>
    </w:p>
    <w:p w:rsidR="00FB68B3" w:rsidRPr="006F4715" w:rsidRDefault="00FB68B3" w:rsidP="005A6F39">
      <w:pPr>
        <w:pStyle w:val="a5"/>
        <w:numPr>
          <w:ilvl w:val="0"/>
          <w:numId w:val="8"/>
        </w:numPr>
        <w:spacing w:after="0" w:line="240" w:lineRule="auto"/>
        <w:ind w:left="0" w:firstLine="4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платежа </w:t>
      </w:r>
      <w:r w:rsidRPr="00473D49">
        <w:rPr>
          <w:color w:val="000000"/>
          <w:sz w:val="28"/>
          <w:szCs w:val="28"/>
        </w:rPr>
        <w:t>–  единовременный платеж</w:t>
      </w:r>
      <w:r>
        <w:rPr>
          <w:color w:val="000000"/>
          <w:sz w:val="28"/>
          <w:szCs w:val="28"/>
        </w:rPr>
        <w:t xml:space="preserve"> в безналичной форме в течение 5 дней после подписания договора купли-продажи.</w:t>
      </w:r>
    </w:p>
    <w:p w:rsidR="00FB68B3" w:rsidRPr="002062EA" w:rsidRDefault="005A6F39" w:rsidP="005A6F39">
      <w:pPr>
        <w:pStyle w:val="a5"/>
        <w:numPr>
          <w:ilvl w:val="0"/>
          <w:numId w:val="7"/>
        </w:numPr>
        <w:spacing w:after="0" w:line="240" w:lineRule="auto"/>
        <w:ind w:left="0" w:firstLine="717"/>
        <w:jc w:val="both"/>
        <w:rPr>
          <w:sz w:val="28"/>
          <w:szCs w:val="28"/>
        </w:rPr>
      </w:pPr>
      <w:proofErr w:type="gramStart"/>
      <w:r w:rsidRPr="00FB68B3">
        <w:rPr>
          <w:color w:val="000000"/>
          <w:sz w:val="28"/>
          <w:szCs w:val="28"/>
        </w:rPr>
        <w:t xml:space="preserve">Разместить </w:t>
      </w:r>
      <w:r w:rsidR="00FB68B3" w:rsidRPr="00FB68B3">
        <w:rPr>
          <w:color w:val="000000"/>
          <w:sz w:val="28"/>
          <w:szCs w:val="28"/>
        </w:rPr>
        <w:t>и</w:t>
      </w:r>
      <w:r w:rsidR="00FB68B3">
        <w:rPr>
          <w:color w:val="000000"/>
          <w:sz w:val="28"/>
          <w:szCs w:val="28"/>
        </w:rPr>
        <w:t>звещение</w:t>
      </w:r>
      <w:proofErr w:type="gramEnd"/>
      <w:r w:rsidR="00FB68B3" w:rsidRPr="00FB68B3">
        <w:rPr>
          <w:color w:val="000000"/>
          <w:sz w:val="28"/>
          <w:szCs w:val="28"/>
        </w:rPr>
        <w:t xml:space="preserve"> и документацию о продаже </w:t>
      </w:r>
      <w:r w:rsidRPr="00FB68B3">
        <w:rPr>
          <w:color w:val="000000"/>
          <w:sz w:val="28"/>
          <w:szCs w:val="28"/>
        </w:rPr>
        <w:t xml:space="preserve">на официальном сайте </w:t>
      </w:r>
      <w:proofErr w:type="spellStart"/>
      <w:r w:rsidRPr="00FB68B3">
        <w:rPr>
          <w:color w:val="000000"/>
          <w:sz w:val="28"/>
          <w:szCs w:val="28"/>
        </w:rPr>
        <w:t>www</w:t>
      </w:r>
      <w:proofErr w:type="spellEnd"/>
      <w:r w:rsidRPr="00FB68B3">
        <w:rPr>
          <w:color w:val="000000"/>
          <w:sz w:val="28"/>
          <w:szCs w:val="28"/>
        </w:rPr>
        <w:t xml:space="preserve">. </w:t>
      </w:r>
      <w:proofErr w:type="spellStart"/>
      <w:r w:rsidRPr="00FB68B3">
        <w:rPr>
          <w:color w:val="000000"/>
          <w:sz w:val="28"/>
          <w:szCs w:val="28"/>
          <w:lang w:val="en-US"/>
        </w:rPr>
        <w:t>torgi</w:t>
      </w:r>
      <w:proofErr w:type="spellEnd"/>
      <w:r w:rsidRPr="00FB68B3">
        <w:rPr>
          <w:color w:val="000000"/>
          <w:sz w:val="28"/>
          <w:szCs w:val="28"/>
        </w:rPr>
        <w:t>.</w:t>
      </w:r>
      <w:r w:rsidRPr="00FB68B3">
        <w:rPr>
          <w:color w:val="000000"/>
          <w:sz w:val="28"/>
          <w:szCs w:val="28"/>
          <w:lang w:val="en-US"/>
        </w:rPr>
        <w:t>gov</w:t>
      </w:r>
      <w:r w:rsidRPr="00FB68B3">
        <w:rPr>
          <w:color w:val="000000"/>
          <w:sz w:val="28"/>
          <w:szCs w:val="28"/>
        </w:rPr>
        <w:t>.</w:t>
      </w:r>
      <w:r w:rsidRPr="00FB68B3">
        <w:rPr>
          <w:color w:val="000000"/>
          <w:sz w:val="28"/>
          <w:szCs w:val="28"/>
          <w:lang w:val="en-US"/>
        </w:rPr>
        <w:t>ru</w:t>
      </w:r>
      <w:r w:rsidR="00FB68B3" w:rsidRPr="00FB68B3">
        <w:rPr>
          <w:color w:val="000000"/>
          <w:sz w:val="28"/>
          <w:szCs w:val="28"/>
        </w:rPr>
        <w:t>.</w:t>
      </w:r>
      <w:r w:rsidRPr="00FB68B3">
        <w:rPr>
          <w:color w:val="000000"/>
          <w:sz w:val="28"/>
          <w:szCs w:val="28"/>
        </w:rPr>
        <w:t xml:space="preserve"> </w:t>
      </w:r>
    </w:p>
    <w:p w:rsidR="002062EA" w:rsidRPr="00473D49" w:rsidRDefault="002062EA" w:rsidP="005A6F39">
      <w:pPr>
        <w:pStyle w:val="a5"/>
        <w:numPr>
          <w:ilvl w:val="0"/>
          <w:numId w:val="7"/>
        </w:numPr>
        <w:spacing w:after="0" w:line="240" w:lineRule="auto"/>
        <w:ind w:left="0" w:firstLine="717"/>
        <w:jc w:val="both"/>
        <w:rPr>
          <w:sz w:val="28"/>
          <w:szCs w:val="28"/>
        </w:rPr>
      </w:pPr>
      <w:r w:rsidRPr="00473D49">
        <w:rPr>
          <w:color w:val="000000"/>
          <w:sz w:val="28"/>
          <w:szCs w:val="28"/>
        </w:rPr>
        <w:t xml:space="preserve">Назначить аукционистом для проведения аукциона в открытой форме </w:t>
      </w:r>
      <w:r w:rsidR="00473D49">
        <w:rPr>
          <w:color w:val="000000"/>
          <w:sz w:val="28"/>
          <w:szCs w:val="28"/>
        </w:rPr>
        <w:t>э</w:t>
      </w:r>
      <w:r w:rsidR="00473D49" w:rsidRPr="00473D49">
        <w:rPr>
          <w:color w:val="000000"/>
          <w:sz w:val="28"/>
          <w:szCs w:val="28"/>
        </w:rPr>
        <w:t>кономист</w:t>
      </w:r>
      <w:r w:rsidR="00473D49">
        <w:rPr>
          <w:color w:val="000000"/>
          <w:sz w:val="28"/>
          <w:szCs w:val="28"/>
        </w:rPr>
        <w:t>а</w:t>
      </w:r>
      <w:r w:rsidR="00473D49" w:rsidRPr="00473D49">
        <w:rPr>
          <w:color w:val="000000"/>
          <w:sz w:val="28"/>
          <w:szCs w:val="28"/>
        </w:rPr>
        <w:t xml:space="preserve"> по финансовой работе</w:t>
      </w:r>
      <w:r w:rsidR="00473D49">
        <w:rPr>
          <w:color w:val="000000"/>
          <w:sz w:val="28"/>
          <w:szCs w:val="28"/>
        </w:rPr>
        <w:t xml:space="preserve"> Лебедеву Елену Александровну.</w:t>
      </w:r>
    </w:p>
    <w:p w:rsidR="005A6F39" w:rsidRDefault="005A6F39" w:rsidP="005A6F39">
      <w:pPr>
        <w:pStyle w:val="a5"/>
        <w:numPr>
          <w:ilvl w:val="0"/>
          <w:numId w:val="7"/>
        </w:numPr>
        <w:spacing w:after="0" w:line="240" w:lineRule="auto"/>
        <w:jc w:val="both"/>
        <w:rPr>
          <w:color w:val="000000"/>
          <w:sz w:val="28"/>
          <w:szCs w:val="28"/>
        </w:rPr>
      </w:pPr>
      <w:proofErr w:type="gramStart"/>
      <w:r w:rsidRPr="00034906">
        <w:rPr>
          <w:sz w:val="28"/>
          <w:szCs w:val="28"/>
        </w:rPr>
        <w:t>Контроль за</w:t>
      </w:r>
      <w:proofErr w:type="gramEnd"/>
      <w:r w:rsidRPr="00034906">
        <w:rPr>
          <w:sz w:val="28"/>
          <w:szCs w:val="28"/>
        </w:rPr>
        <w:t xml:space="preserve"> исполнением настоящего Приказа оставляю за собой.</w:t>
      </w:r>
    </w:p>
    <w:p w:rsidR="005A6F39" w:rsidRPr="006F4715" w:rsidRDefault="005A6F39" w:rsidP="005A6F39">
      <w:pPr>
        <w:pStyle w:val="a5"/>
        <w:spacing w:after="0" w:line="240" w:lineRule="auto"/>
        <w:ind w:left="720"/>
        <w:jc w:val="both"/>
        <w:rPr>
          <w:sz w:val="28"/>
          <w:szCs w:val="28"/>
        </w:rPr>
      </w:pPr>
    </w:p>
    <w:p w:rsidR="005A6F39" w:rsidRPr="00034906" w:rsidRDefault="005A6F39" w:rsidP="005A6F39">
      <w:pPr>
        <w:jc w:val="both"/>
        <w:rPr>
          <w:sz w:val="28"/>
          <w:szCs w:val="28"/>
        </w:rPr>
      </w:pPr>
    </w:p>
    <w:p w:rsidR="005056FE" w:rsidRPr="000E1110" w:rsidRDefault="005056FE" w:rsidP="005056FE">
      <w:pPr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85"/>
        <w:gridCol w:w="1980"/>
        <w:gridCol w:w="3225"/>
      </w:tblGrid>
      <w:tr w:rsidR="00FF70DE" w:rsidRPr="000E1110" w:rsidTr="0037769E">
        <w:tc>
          <w:tcPr>
            <w:tcW w:w="4485" w:type="dxa"/>
            <w:shd w:val="clear" w:color="auto" w:fill="auto"/>
          </w:tcPr>
          <w:p w:rsidR="00FF70DE" w:rsidRPr="000E1110" w:rsidRDefault="009A3CC3">
            <w:pPr>
              <w:pStyle w:val="a9"/>
              <w:jc w:val="center"/>
              <w:rPr>
                <w:i/>
                <w:iCs/>
                <w:sz w:val="28"/>
                <w:szCs w:val="28"/>
              </w:rPr>
            </w:pPr>
            <w:r w:rsidRPr="000E1110">
              <w:rPr>
                <w:sz w:val="28"/>
                <w:szCs w:val="28"/>
              </w:rPr>
              <w:t xml:space="preserve"> Д</w:t>
            </w:r>
            <w:r w:rsidR="00FF70DE" w:rsidRPr="000E1110">
              <w:rPr>
                <w:sz w:val="28"/>
                <w:szCs w:val="28"/>
              </w:rPr>
              <w:t>иректор</w:t>
            </w:r>
          </w:p>
        </w:tc>
        <w:tc>
          <w:tcPr>
            <w:tcW w:w="1980" w:type="dxa"/>
            <w:shd w:val="clear" w:color="auto" w:fill="auto"/>
          </w:tcPr>
          <w:p w:rsidR="00FF70DE" w:rsidRPr="000E1110" w:rsidRDefault="00FF70DE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FF70DE" w:rsidRPr="000E1110" w:rsidRDefault="0037769E" w:rsidP="0037769E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С.В. </w:t>
            </w:r>
            <w:r w:rsidR="007B79D3" w:rsidRPr="000E1110">
              <w:rPr>
                <w:sz w:val="28"/>
                <w:szCs w:val="28"/>
              </w:rPr>
              <w:t>Кошельков.</w:t>
            </w:r>
          </w:p>
        </w:tc>
      </w:tr>
    </w:tbl>
    <w:p w:rsidR="00FF70DE" w:rsidRDefault="00FF70DE">
      <w:pPr>
        <w:jc w:val="both"/>
        <w:rPr>
          <w:sz w:val="28"/>
          <w:szCs w:val="28"/>
        </w:rPr>
      </w:pPr>
    </w:p>
    <w:p w:rsidR="00F64A69" w:rsidRDefault="00F64A69">
      <w:pPr>
        <w:jc w:val="both"/>
        <w:rPr>
          <w:sz w:val="28"/>
          <w:szCs w:val="28"/>
        </w:rPr>
      </w:pPr>
    </w:p>
    <w:p w:rsidR="00F64A69" w:rsidRDefault="00F64A69">
      <w:pPr>
        <w:jc w:val="both"/>
        <w:rPr>
          <w:sz w:val="28"/>
          <w:szCs w:val="28"/>
        </w:rPr>
      </w:pPr>
    </w:p>
    <w:p w:rsidR="00B03DD1" w:rsidRDefault="00B03DD1">
      <w:pPr>
        <w:jc w:val="both"/>
        <w:rPr>
          <w:sz w:val="28"/>
          <w:szCs w:val="28"/>
        </w:rPr>
      </w:pPr>
    </w:p>
    <w:p w:rsidR="00B03DD1" w:rsidRDefault="00B03DD1">
      <w:pPr>
        <w:jc w:val="both"/>
        <w:rPr>
          <w:sz w:val="28"/>
          <w:szCs w:val="28"/>
        </w:rPr>
      </w:pPr>
    </w:p>
    <w:p w:rsidR="00B03DD1" w:rsidRDefault="00B03DD1">
      <w:pPr>
        <w:jc w:val="both"/>
        <w:rPr>
          <w:sz w:val="28"/>
          <w:szCs w:val="28"/>
        </w:rPr>
      </w:pPr>
    </w:p>
    <w:p w:rsidR="00B03DD1" w:rsidRDefault="00B03DD1">
      <w:pPr>
        <w:jc w:val="both"/>
        <w:rPr>
          <w:sz w:val="28"/>
          <w:szCs w:val="28"/>
        </w:rPr>
      </w:pPr>
    </w:p>
    <w:p w:rsidR="00B03DD1" w:rsidRDefault="00B03DD1">
      <w:pPr>
        <w:jc w:val="both"/>
        <w:rPr>
          <w:sz w:val="28"/>
          <w:szCs w:val="28"/>
        </w:rPr>
      </w:pPr>
    </w:p>
    <w:p w:rsidR="00B03DD1" w:rsidRDefault="00B03DD1">
      <w:pPr>
        <w:jc w:val="both"/>
        <w:rPr>
          <w:sz w:val="28"/>
          <w:szCs w:val="28"/>
        </w:rPr>
      </w:pPr>
    </w:p>
    <w:p w:rsidR="00B03DD1" w:rsidRDefault="00B03DD1">
      <w:pPr>
        <w:jc w:val="both"/>
        <w:rPr>
          <w:sz w:val="28"/>
          <w:szCs w:val="28"/>
        </w:rPr>
      </w:pPr>
    </w:p>
    <w:p w:rsidR="00B03DD1" w:rsidRDefault="00B03DD1">
      <w:pPr>
        <w:jc w:val="both"/>
        <w:rPr>
          <w:sz w:val="28"/>
          <w:szCs w:val="28"/>
        </w:rPr>
      </w:pPr>
    </w:p>
    <w:p w:rsidR="00B03DD1" w:rsidRDefault="00B03DD1">
      <w:pPr>
        <w:jc w:val="both"/>
        <w:rPr>
          <w:sz w:val="28"/>
          <w:szCs w:val="28"/>
        </w:rPr>
      </w:pPr>
    </w:p>
    <w:p w:rsidR="00B03DD1" w:rsidRDefault="00B03DD1">
      <w:pPr>
        <w:jc w:val="both"/>
        <w:rPr>
          <w:sz w:val="28"/>
          <w:szCs w:val="28"/>
        </w:rPr>
      </w:pPr>
    </w:p>
    <w:p w:rsidR="00B03DD1" w:rsidRDefault="00B03DD1">
      <w:pPr>
        <w:jc w:val="both"/>
        <w:rPr>
          <w:sz w:val="28"/>
          <w:szCs w:val="28"/>
        </w:rPr>
      </w:pPr>
    </w:p>
    <w:p w:rsidR="00B03DD1" w:rsidRDefault="00B03DD1">
      <w:pPr>
        <w:jc w:val="both"/>
        <w:rPr>
          <w:sz w:val="28"/>
          <w:szCs w:val="28"/>
        </w:rPr>
      </w:pPr>
    </w:p>
    <w:p w:rsidR="00B03DD1" w:rsidRDefault="00B03DD1">
      <w:pPr>
        <w:jc w:val="both"/>
        <w:rPr>
          <w:sz w:val="28"/>
          <w:szCs w:val="28"/>
        </w:rPr>
      </w:pPr>
    </w:p>
    <w:p w:rsidR="00B03DD1" w:rsidRDefault="00B03DD1">
      <w:pPr>
        <w:jc w:val="both"/>
        <w:rPr>
          <w:sz w:val="28"/>
          <w:szCs w:val="28"/>
        </w:rPr>
      </w:pPr>
    </w:p>
    <w:p w:rsidR="00FB68B3" w:rsidRDefault="00FB68B3" w:rsidP="00F64A69">
      <w:pPr>
        <w:jc w:val="right"/>
      </w:pPr>
    </w:p>
    <w:sectPr w:rsidR="00FB68B3" w:rsidSect="00B03DD1">
      <w:pgSz w:w="11906" w:h="16838"/>
      <w:pgMar w:top="1134" w:right="567" w:bottom="1134" w:left="1701" w:header="720" w:footer="720" w:gutter="0"/>
      <w:cols w:space="720"/>
      <w:docGrid w:linePitch="360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8036EC"/>
    <w:multiLevelType w:val="hybridMultilevel"/>
    <w:tmpl w:val="1D3036E6"/>
    <w:lvl w:ilvl="0" w:tplc="9084B5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82D94"/>
    <w:multiLevelType w:val="multilevel"/>
    <w:tmpl w:val="3BFA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5">
    <w:nsid w:val="2E187F35"/>
    <w:multiLevelType w:val="hybridMultilevel"/>
    <w:tmpl w:val="24F4EEA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35054C7D"/>
    <w:multiLevelType w:val="hybridMultilevel"/>
    <w:tmpl w:val="A23C6538"/>
    <w:lvl w:ilvl="0" w:tplc="352C5B0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7736C15"/>
    <w:multiLevelType w:val="multilevel"/>
    <w:tmpl w:val="3BFA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8">
    <w:nsid w:val="38DC7DCB"/>
    <w:multiLevelType w:val="multilevel"/>
    <w:tmpl w:val="629A49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9">
    <w:nsid w:val="59E31A9A"/>
    <w:multiLevelType w:val="hybridMultilevel"/>
    <w:tmpl w:val="C6F066CE"/>
    <w:lvl w:ilvl="0" w:tplc="352C5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123FD"/>
    <w:rsid w:val="0000054D"/>
    <w:rsid w:val="0006572E"/>
    <w:rsid w:val="0006669A"/>
    <w:rsid w:val="000E1110"/>
    <w:rsid w:val="00143207"/>
    <w:rsid w:val="00166FCC"/>
    <w:rsid w:val="00171A54"/>
    <w:rsid w:val="001E43F2"/>
    <w:rsid w:val="002062EA"/>
    <w:rsid w:val="002D07EF"/>
    <w:rsid w:val="00313E06"/>
    <w:rsid w:val="0037769E"/>
    <w:rsid w:val="00383170"/>
    <w:rsid w:val="003C56F2"/>
    <w:rsid w:val="004175CE"/>
    <w:rsid w:val="00444A2A"/>
    <w:rsid w:val="00455C3D"/>
    <w:rsid w:val="00473D49"/>
    <w:rsid w:val="004773A4"/>
    <w:rsid w:val="005056FE"/>
    <w:rsid w:val="00527798"/>
    <w:rsid w:val="0057201D"/>
    <w:rsid w:val="0059747A"/>
    <w:rsid w:val="005A6F39"/>
    <w:rsid w:val="00614EFA"/>
    <w:rsid w:val="00623FBC"/>
    <w:rsid w:val="00677783"/>
    <w:rsid w:val="0068124C"/>
    <w:rsid w:val="00706EA0"/>
    <w:rsid w:val="00763E57"/>
    <w:rsid w:val="00770B22"/>
    <w:rsid w:val="007B683F"/>
    <w:rsid w:val="007B79D3"/>
    <w:rsid w:val="007C6B5C"/>
    <w:rsid w:val="0083187A"/>
    <w:rsid w:val="008820AD"/>
    <w:rsid w:val="008964D2"/>
    <w:rsid w:val="008B274B"/>
    <w:rsid w:val="00917E6E"/>
    <w:rsid w:val="00922202"/>
    <w:rsid w:val="00934900"/>
    <w:rsid w:val="009845FF"/>
    <w:rsid w:val="009A3CC3"/>
    <w:rsid w:val="009E2D09"/>
    <w:rsid w:val="009E6B4A"/>
    <w:rsid w:val="00A316FA"/>
    <w:rsid w:val="00A42B97"/>
    <w:rsid w:val="00AA4573"/>
    <w:rsid w:val="00AB25E9"/>
    <w:rsid w:val="00AB3A3C"/>
    <w:rsid w:val="00AD3C04"/>
    <w:rsid w:val="00AE5214"/>
    <w:rsid w:val="00B03DD1"/>
    <w:rsid w:val="00B1424B"/>
    <w:rsid w:val="00B54BE6"/>
    <w:rsid w:val="00B63F24"/>
    <w:rsid w:val="00B75F83"/>
    <w:rsid w:val="00B92774"/>
    <w:rsid w:val="00BA292C"/>
    <w:rsid w:val="00BA3CE9"/>
    <w:rsid w:val="00BA745A"/>
    <w:rsid w:val="00C956A1"/>
    <w:rsid w:val="00CA3F08"/>
    <w:rsid w:val="00D01182"/>
    <w:rsid w:val="00D30AF6"/>
    <w:rsid w:val="00D714E5"/>
    <w:rsid w:val="00DC2EE8"/>
    <w:rsid w:val="00DF013A"/>
    <w:rsid w:val="00E123FD"/>
    <w:rsid w:val="00E30007"/>
    <w:rsid w:val="00E31331"/>
    <w:rsid w:val="00E451D1"/>
    <w:rsid w:val="00E61520"/>
    <w:rsid w:val="00E75079"/>
    <w:rsid w:val="00F13081"/>
    <w:rsid w:val="00F64A69"/>
    <w:rsid w:val="00FB68B3"/>
    <w:rsid w:val="00FF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00"/>
    <w:pPr>
      <w:suppressAutoHyphens/>
    </w:pPr>
    <w:rPr>
      <w:kern w:val="1"/>
      <w:sz w:val="24"/>
      <w:szCs w:val="24"/>
    </w:rPr>
  </w:style>
  <w:style w:type="paragraph" w:styleId="3">
    <w:name w:val="heading 3"/>
    <w:basedOn w:val="a"/>
    <w:link w:val="30"/>
    <w:uiPriority w:val="9"/>
    <w:qFormat/>
    <w:rsid w:val="00B1424B"/>
    <w:pPr>
      <w:suppressAutoHyphens w:val="0"/>
      <w:spacing w:before="100" w:beforeAutospacing="1" w:after="100" w:afterAutospacing="1"/>
      <w:outlineLvl w:val="2"/>
    </w:pPr>
    <w:rPr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34900"/>
    <w:rPr>
      <w:rFonts w:ascii="Symbol" w:hAnsi="Symbol" w:cs="OpenSymbol"/>
    </w:rPr>
  </w:style>
  <w:style w:type="character" w:customStyle="1" w:styleId="WW8Num2z0">
    <w:name w:val="WW8Num2z0"/>
    <w:rsid w:val="00934900"/>
  </w:style>
  <w:style w:type="character" w:customStyle="1" w:styleId="WW8Num2z1">
    <w:name w:val="WW8Num2z1"/>
    <w:rsid w:val="00934900"/>
  </w:style>
  <w:style w:type="character" w:customStyle="1" w:styleId="WW8Num2z2">
    <w:name w:val="WW8Num2z2"/>
    <w:rsid w:val="00934900"/>
  </w:style>
  <w:style w:type="character" w:customStyle="1" w:styleId="WW8Num2z3">
    <w:name w:val="WW8Num2z3"/>
    <w:rsid w:val="00934900"/>
  </w:style>
  <w:style w:type="character" w:customStyle="1" w:styleId="WW8Num2z4">
    <w:name w:val="WW8Num2z4"/>
    <w:rsid w:val="00934900"/>
  </w:style>
  <w:style w:type="character" w:customStyle="1" w:styleId="WW8Num2z5">
    <w:name w:val="WW8Num2z5"/>
    <w:rsid w:val="00934900"/>
  </w:style>
  <w:style w:type="character" w:customStyle="1" w:styleId="WW8Num2z6">
    <w:name w:val="WW8Num2z6"/>
    <w:rsid w:val="00934900"/>
  </w:style>
  <w:style w:type="character" w:customStyle="1" w:styleId="WW8Num2z7">
    <w:name w:val="WW8Num2z7"/>
    <w:rsid w:val="00934900"/>
  </w:style>
  <w:style w:type="character" w:customStyle="1" w:styleId="WW8Num2z8">
    <w:name w:val="WW8Num2z8"/>
    <w:rsid w:val="00934900"/>
  </w:style>
  <w:style w:type="character" w:customStyle="1" w:styleId="WW8Num1z1">
    <w:name w:val="WW8Num1z1"/>
    <w:rsid w:val="00934900"/>
  </w:style>
  <w:style w:type="character" w:customStyle="1" w:styleId="WW8Num1z2">
    <w:name w:val="WW8Num1z2"/>
    <w:rsid w:val="00934900"/>
  </w:style>
  <w:style w:type="character" w:customStyle="1" w:styleId="WW8Num1z3">
    <w:name w:val="WW8Num1z3"/>
    <w:rsid w:val="00934900"/>
  </w:style>
  <w:style w:type="character" w:customStyle="1" w:styleId="WW8Num1z4">
    <w:name w:val="WW8Num1z4"/>
    <w:rsid w:val="00934900"/>
  </w:style>
  <w:style w:type="character" w:customStyle="1" w:styleId="WW8Num1z5">
    <w:name w:val="WW8Num1z5"/>
    <w:rsid w:val="00934900"/>
  </w:style>
  <w:style w:type="character" w:customStyle="1" w:styleId="WW8Num1z6">
    <w:name w:val="WW8Num1z6"/>
    <w:rsid w:val="00934900"/>
  </w:style>
  <w:style w:type="character" w:customStyle="1" w:styleId="WW8Num1z7">
    <w:name w:val="WW8Num1z7"/>
    <w:rsid w:val="00934900"/>
  </w:style>
  <w:style w:type="character" w:customStyle="1" w:styleId="WW8Num1z8">
    <w:name w:val="WW8Num1z8"/>
    <w:rsid w:val="00934900"/>
  </w:style>
  <w:style w:type="character" w:customStyle="1" w:styleId="WW8Num3z0">
    <w:name w:val="WW8Num3z0"/>
    <w:rsid w:val="00934900"/>
  </w:style>
  <w:style w:type="character" w:customStyle="1" w:styleId="WW8Num3z1">
    <w:name w:val="WW8Num3z1"/>
    <w:rsid w:val="00934900"/>
  </w:style>
  <w:style w:type="character" w:customStyle="1" w:styleId="WW8Num3z2">
    <w:name w:val="WW8Num3z2"/>
    <w:rsid w:val="00934900"/>
  </w:style>
  <w:style w:type="character" w:customStyle="1" w:styleId="WW8Num3z3">
    <w:name w:val="WW8Num3z3"/>
    <w:rsid w:val="00934900"/>
  </w:style>
  <w:style w:type="character" w:customStyle="1" w:styleId="WW8Num3z4">
    <w:name w:val="WW8Num3z4"/>
    <w:rsid w:val="00934900"/>
  </w:style>
  <w:style w:type="character" w:customStyle="1" w:styleId="WW8Num3z5">
    <w:name w:val="WW8Num3z5"/>
    <w:rsid w:val="00934900"/>
  </w:style>
  <w:style w:type="character" w:customStyle="1" w:styleId="WW8Num3z6">
    <w:name w:val="WW8Num3z6"/>
    <w:rsid w:val="00934900"/>
  </w:style>
  <w:style w:type="character" w:customStyle="1" w:styleId="WW8Num3z7">
    <w:name w:val="WW8Num3z7"/>
    <w:rsid w:val="00934900"/>
  </w:style>
  <w:style w:type="character" w:customStyle="1" w:styleId="WW8Num3z8">
    <w:name w:val="WW8Num3z8"/>
    <w:rsid w:val="00934900"/>
  </w:style>
  <w:style w:type="character" w:customStyle="1" w:styleId="1">
    <w:name w:val="Основной шрифт абзаца1"/>
    <w:rsid w:val="00934900"/>
  </w:style>
  <w:style w:type="character" w:customStyle="1" w:styleId="10">
    <w:name w:val="Строгий1"/>
    <w:rsid w:val="00934900"/>
    <w:rPr>
      <w:b/>
      <w:bCs/>
    </w:rPr>
  </w:style>
  <w:style w:type="character" w:customStyle="1" w:styleId="BodyTextIndentChar">
    <w:name w:val="Body Text Indent Char"/>
    <w:rsid w:val="0093490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ListLabel1">
    <w:name w:val="ListLabel 1"/>
    <w:rsid w:val="00934900"/>
    <w:rPr>
      <w:b w:val="0"/>
      <w:sz w:val="20"/>
      <w:szCs w:val="20"/>
    </w:rPr>
  </w:style>
  <w:style w:type="character" w:customStyle="1" w:styleId="a3">
    <w:name w:val="Маркеры списка"/>
    <w:rsid w:val="00934900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93490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rsid w:val="00934900"/>
    <w:pPr>
      <w:spacing w:after="140" w:line="288" w:lineRule="auto"/>
    </w:pPr>
  </w:style>
  <w:style w:type="paragraph" w:styleId="a6">
    <w:name w:val="List"/>
    <w:basedOn w:val="a5"/>
    <w:rsid w:val="00934900"/>
    <w:rPr>
      <w:rFonts w:cs="FreeSans"/>
    </w:rPr>
  </w:style>
  <w:style w:type="paragraph" w:styleId="a7">
    <w:name w:val="caption"/>
    <w:basedOn w:val="a"/>
    <w:qFormat/>
    <w:rsid w:val="00934900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rsid w:val="00934900"/>
    <w:pPr>
      <w:suppressLineNumbers/>
    </w:pPr>
    <w:rPr>
      <w:rFonts w:cs="FreeSans"/>
    </w:rPr>
  </w:style>
  <w:style w:type="paragraph" w:styleId="a8">
    <w:name w:val="Body Text Indent"/>
    <w:basedOn w:val="a"/>
    <w:rsid w:val="00934900"/>
    <w:pPr>
      <w:ind w:firstLine="709"/>
      <w:jc w:val="both"/>
    </w:pPr>
    <w:rPr>
      <w:sz w:val="26"/>
      <w:szCs w:val="20"/>
    </w:rPr>
  </w:style>
  <w:style w:type="paragraph" w:customStyle="1" w:styleId="a9">
    <w:name w:val="Содержимое таблицы"/>
    <w:basedOn w:val="a"/>
    <w:rsid w:val="00934900"/>
    <w:pPr>
      <w:suppressLineNumbers/>
    </w:pPr>
  </w:style>
  <w:style w:type="paragraph" w:customStyle="1" w:styleId="aa">
    <w:name w:val="Заголовок таблицы"/>
    <w:basedOn w:val="a9"/>
    <w:rsid w:val="00934900"/>
    <w:pPr>
      <w:jc w:val="center"/>
    </w:pPr>
    <w:rPr>
      <w:b/>
      <w:bCs/>
    </w:rPr>
  </w:style>
  <w:style w:type="paragraph" w:styleId="ab">
    <w:name w:val="Normal (Web)"/>
    <w:basedOn w:val="a"/>
    <w:rsid w:val="00934900"/>
    <w:pPr>
      <w:spacing w:before="280" w:after="280"/>
    </w:pPr>
  </w:style>
  <w:style w:type="paragraph" w:customStyle="1" w:styleId="NoNumberNonformat">
    <w:name w:val="NoNumberNonformat"/>
    <w:uiPriority w:val="99"/>
    <w:rsid w:val="005277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topleveltext">
    <w:name w:val="formattext topleveltext"/>
    <w:basedOn w:val="a"/>
    <w:rsid w:val="009A3CC3"/>
    <w:pPr>
      <w:suppressAutoHyphens w:val="0"/>
      <w:spacing w:before="100" w:beforeAutospacing="1" w:after="100" w:afterAutospacing="1"/>
    </w:pPr>
    <w:rPr>
      <w:kern w:val="0"/>
    </w:rPr>
  </w:style>
  <w:style w:type="character" w:customStyle="1" w:styleId="apple-converted-space">
    <w:name w:val="apple-converted-space"/>
    <w:basedOn w:val="a0"/>
    <w:rsid w:val="009A3CC3"/>
  </w:style>
  <w:style w:type="character" w:customStyle="1" w:styleId="30">
    <w:name w:val="Заголовок 3 Знак"/>
    <w:basedOn w:val="a0"/>
    <w:link w:val="3"/>
    <w:uiPriority w:val="9"/>
    <w:rsid w:val="00B1424B"/>
    <w:rPr>
      <w:b/>
      <w:bCs/>
      <w:sz w:val="27"/>
      <w:szCs w:val="27"/>
    </w:rPr>
  </w:style>
  <w:style w:type="character" w:styleId="ac">
    <w:name w:val="Hyperlink"/>
    <w:basedOn w:val="a0"/>
    <w:uiPriority w:val="99"/>
    <w:semiHidden/>
    <w:unhideWhenUsed/>
    <w:rsid w:val="00E61520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7769E"/>
    <w:pPr>
      <w:ind w:left="720"/>
      <w:contextualSpacing/>
    </w:pPr>
  </w:style>
  <w:style w:type="character" w:styleId="ae">
    <w:name w:val="Emphasis"/>
    <w:qFormat/>
    <w:rsid w:val="00B03DD1"/>
    <w:rPr>
      <w:i/>
      <w:iCs/>
    </w:rPr>
  </w:style>
  <w:style w:type="character" w:styleId="af">
    <w:name w:val="Strong"/>
    <w:basedOn w:val="a0"/>
    <w:uiPriority w:val="22"/>
    <w:qFormat/>
    <w:rsid w:val="00C956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27:17:0300601:6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rp365.ru/reestr?egrp=27:17:0300601:6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ru/reestr?egrp=27:17:0300601:62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12_avgust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grp365.ru/reestr?egrp=27:17:0300601:6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9</cp:revision>
  <cp:lastPrinted>2018-10-05T02:02:00Z</cp:lastPrinted>
  <dcterms:created xsi:type="dcterms:W3CDTF">2018-10-03T04:53:00Z</dcterms:created>
  <dcterms:modified xsi:type="dcterms:W3CDTF">2018-10-05T02:12:00Z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